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8888C" w14:textId="256FEECC" w:rsidR="000352FF" w:rsidRDefault="000352FF">
      <w:r>
        <w:t>Wykonawca oświadcza, że:</w:t>
      </w:r>
    </w:p>
    <w:p w14:paraId="5587D9A3" w14:textId="6AA18409" w:rsidR="000352FF" w:rsidRPr="000352FF" w:rsidRDefault="000352FF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jc w:val="both"/>
        <w:rPr>
          <w:b/>
          <w:bCs/>
        </w:rPr>
      </w:pPr>
      <w:r>
        <w:t>Posiada uprawnienia do wykonywania określonej działalności lub czynności, jeżeli przepisy prawa nakładają obowiązek ich obowiązek ich posiadania.</w:t>
      </w:r>
    </w:p>
    <w:p w14:paraId="198C2260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rPr>
          <w:rStyle w:val="Hipercze"/>
          <w:rFonts w:eastAsia="Times New Roman"/>
          <w:bCs/>
          <w:color w:val="auto"/>
          <w:u w:val="none"/>
        </w:rPr>
      </w:pPr>
      <w:r w:rsidRPr="000352FF">
        <w:rPr>
          <w:rStyle w:val="Hipercze"/>
          <w:rFonts w:eastAsia="Times New Roman"/>
          <w:bCs/>
          <w:color w:val="auto"/>
          <w:u w:val="none"/>
        </w:rPr>
        <w:t>nie zalega z opłacaniem podatków i składek na ubezpieczenia;</w:t>
      </w:r>
    </w:p>
    <w:p w14:paraId="300F8A94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>zapoznał się z dokumentami z postępowania zakupowego, nie wnosi do nich zastrzeżeń, akceptuje je w całości i składa ofertę zgodną z wymogami określonymi przez Zamawiającego;</w:t>
      </w:r>
    </w:p>
    <w:p w14:paraId="5F44111A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>zapoznał się z projektem umowy i akceptuje go bez zastrzeżeń oraz zobowiązuje się do podpisania umowy w miejscu i terminie wskazanym przez Zamawiającego.</w:t>
      </w:r>
    </w:p>
    <w:p w14:paraId="5150FB45" w14:textId="77777777" w:rsidR="000352FF" w:rsidRPr="000352FF" w:rsidRDefault="000352FF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jc w:val="both"/>
        <w:rPr>
          <w:rFonts w:eastAsia="Times New Roman"/>
          <w:bCs/>
        </w:rPr>
      </w:pPr>
      <w:r w:rsidRPr="000352FF">
        <w:rPr>
          <w:rStyle w:val="Hipercze"/>
          <w:rFonts w:eastAsia="Times New Roman"/>
          <w:color w:val="auto"/>
          <w:u w:val="none"/>
        </w:rPr>
        <w:t>uwzględnił w cenie podanej w ofercie wszystkie koszty niezbędne do wykonania przedmiotu zamówienia</w:t>
      </w:r>
    </w:p>
    <w:p w14:paraId="2AC46454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jest związany ofertą przez okres </w:t>
      </w:r>
      <w:r w:rsidRPr="000352FF">
        <w:rPr>
          <w:rStyle w:val="Hipercze"/>
          <w:rFonts w:eastAsia="Times New Roman"/>
          <w:b/>
          <w:bCs/>
          <w:color w:val="auto"/>
          <w:u w:val="none"/>
        </w:rPr>
        <w:t xml:space="preserve">60 dni </w:t>
      </w:r>
      <w:r w:rsidRPr="000352FF">
        <w:rPr>
          <w:rStyle w:val="Hipercze"/>
          <w:rFonts w:eastAsia="Times New Roman"/>
          <w:color w:val="auto"/>
          <w:u w:val="none"/>
        </w:rPr>
        <w:t>od daty upływu terminu składania ofert;</w:t>
      </w:r>
    </w:p>
    <w:p w14:paraId="4B49B153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zobowiązuje się do przestrzegania w trakcie realizacji zamówienia standardów technicznych oraz stosowania materiałów dopuszczonych przez Zamawiającego w procesie prekwalifikacji, dostępnym na stronie internetowej Zamawiającego pod adresem </w:t>
      </w:r>
      <w:hyperlink r:id="rId5" w:history="1">
        <w:r w:rsidRPr="000352FF">
          <w:rPr>
            <w:rStyle w:val="Hipercze"/>
            <w:rFonts w:eastAsia="Times New Roman"/>
            <w:color w:val="auto"/>
            <w:u w:val="none"/>
          </w:rPr>
          <w:t>http://www.energa-operator.pl/centrum_informacji/instrukcje_i_standardy.xml</w:t>
        </w:r>
      </w:hyperlink>
    </w:p>
    <w:p w14:paraId="65248994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>zobowiązuje się do przestrzegania w trakcie realizacji robót procedur obowiązujących u Zamawiającego oraz do postępowania zgodnie z aktualnymi przepisami prawa środowiskowego, w szczególności z ustawą Prawo ochrony środowiska, ustawą Prawo wodne, ustawą o odpadach, ustawą o ochronie przyrody, ustawą o ochronie gruntów rolnych i leśnych, ustawą o zapobieganiu szkodom w środowisku i ich naprawie, ustawą o utrzymaniu czystości i porządku w gminach, ustawą o udostępnianiu informacji o środowisku i jego ochronie, udziale społeczeństwa w ochronie środowiska oraz o ocenach oddziaływania na środowisko</w:t>
      </w:r>
    </w:p>
    <w:p w14:paraId="45BED718" w14:textId="3D11ADA0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>zapoznał się z zasadami określonymi w Polityce Środowiskowej Grupy E</w:t>
      </w:r>
      <w:r w:rsidR="004F7644">
        <w:rPr>
          <w:rStyle w:val="Hipercze"/>
          <w:rFonts w:eastAsia="Times New Roman"/>
          <w:color w:val="auto"/>
          <w:u w:val="none"/>
        </w:rPr>
        <w:t>nerga</w:t>
      </w:r>
      <w:r w:rsidRPr="000352FF">
        <w:rPr>
          <w:rStyle w:val="Hipercze"/>
          <w:rFonts w:eastAsia="Times New Roman"/>
          <w:color w:val="auto"/>
          <w:u w:val="none"/>
        </w:rPr>
        <w:t xml:space="preserve"> dostępnymi na stronie internetowej Zamawiającego </w:t>
      </w:r>
      <w:hyperlink r:id="rId6" w:history="1">
        <w:r w:rsidRPr="000352FF">
          <w:rPr>
            <w:rStyle w:val="Hipercze"/>
            <w:rFonts w:eastAsia="Times New Roman"/>
            <w:color w:val="auto"/>
            <w:u w:val="none"/>
          </w:rPr>
          <w:t>http://www.energa-operator.pl/centrum_informacji/instrukcje_i_standardy.xml</w:t>
        </w:r>
      </w:hyperlink>
    </w:p>
    <w:p w14:paraId="454E95E0" w14:textId="14BA136F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>zapoznał się z obowiązującymi w E</w:t>
      </w:r>
      <w:r w:rsidR="004F7644">
        <w:rPr>
          <w:rStyle w:val="Hipercze"/>
          <w:rFonts w:eastAsia="Times New Roman"/>
          <w:color w:val="auto"/>
          <w:u w:val="none"/>
        </w:rPr>
        <w:t>nerga</w:t>
      </w:r>
      <w:r w:rsidRPr="000352FF">
        <w:rPr>
          <w:rStyle w:val="Hipercze"/>
          <w:rFonts w:eastAsia="Times New Roman"/>
          <w:color w:val="auto"/>
          <w:u w:val="none"/>
        </w:rPr>
        <w:t xml:space="preserve"> - O</w:t>
      </w:r>
      <w:r w:rsidR="004F7644">
        <w:rPr>
          <w:rStyle w:val="Hipercze"/>
          <w:rFonts w:eastAsia="Times New Roman"/>
          <w:color w:val="auto"/>
          <w:u w:val="none"/>
        </w:rPr>
        <w:t>perator</w:t>
      </w:r>
      <w:r w:rsidRPr="000352FF">
        <w:rPr>
          <w:rStyle w:val="Hipercze"/>
          <w:rFonts w:eastAsia="Times New Roman"/>
          <w:color w:val="auto"/>
          <w:u w:val="none"/>
        </w:rPr>
        <w:t xml:space="preserve"> S.A. zasadami przestrzegania wymagań BHP widniejącymi w procedurze „Wymagania w zakresie bezpieczeństwa pracy dla wykonawców zewnętrznych”, dostępnymi na stronie internetowej Zamawiającego </w:t>
      </w:r>
      <w:hyperlink r:id="rId7" w:history="1">
        <w:r w:rsidRPr="000352FF">
          <w:rPr>
            <w:rStyle w:val="Hipercze"/>
            <w:rFonts w:eastAsia="Times New Roman"/>
            <w:color w:val="auto"/>
            <w:u w:val="none"/>
          </w:rPr>
          <w:t>http://www.energa-operator.pl/instrukcje.xml</w:t>
        </w:r>
      </w:hyperlink>
      <w:r w:rsidRPr="000352FF">
        <w:rPr>
          <w:rStyle w:val="Hipercze"/>
          <w:rFonts w:eastAsia="Times New Roman"/>
          <w:color w:val="auto"/>
          <w:u w:val="none"/>
        </w:rPr>
        <w:t xml:space="preserve"> oraz zobowiązuje się do ich bezwzględnego przestrzegania;</w:t>
      </w:r>
    </w:p>
    <w:p w14:paraId="72D88A43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t>zapoznał się i akceptuje Kodeks postępowania dla Dostawców (dostępny na stronie</w:t>
      </w:r>
      <w:r w:rsidRPr="000352FF">
        <w:rPr>
          <w:rStyle w:val="Odwoaniedokomentarza"/>
        </w:rPr>
        <w:t xml:space="preserve"> </w:t>
      </w:r>
      <w:hyperlink r:id="rId8" w:history="1">
        <w:r w:rsidRPr="000352FF">
          <w:rPr>
            <w:rStyle w:val="Hipercze"/>
            <w:color w:val="auto"/>
            <w:u w:val="none"/>
          </w:rPr>
          <w:t>https://bip.energa-operator.pl/przetargi-zamowienia-ogloszenia?section=443&amp;section=449&amp;section=455&amp;section=461&amp;section=467&amp;section=473&amp;section=479</w:t>
        </w:r>
      </w:hyperlink>
    </w:p>
    <w:p w14:paraId="783D2F03" w14:textId="77777777" w:rsid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Fonts w:eastAsia="Times New Roman"/>
        </w:rPr>
      </w:pPr>
      <w:r w:rsidRPr="002C1DD8">
        <w:rPr>
          <w:rFonts w:eastAsia="Times New Roman"/>
        </w:rPr>
        <w:t>spełniania warunk</w:t>
      </w:r>
      <w:r>
        <w:rPr>
          <w:rFonts w:eastAsia="Times New Roman"/>
        </w:rPr>
        <w:t>i</w:t>
      </w:r>
      <w:r w:rsidRPr="002C1DD8">
        <w:rPr>
          <w:rFonts w:eastAsia="Times New Roman"/>
        </w:rPr>
        <w:t xml:space="preserve"> udziału w postępowaniu określon</w:t>
      </w:r>
      <w:r>
        <w:rPr>
          <w:rFonts w:eastAsia="Times New Roman"/>
        </w:rPr>
        <w:t xml:space="preserve">e </w:t>
      </w:r>
      <w:r w:rsidRPr="002C1DD8">
        <w:rPr>
          <w:rFonts w:eastAsia="Times New Roman"/>
        </w:rPr>
        <w:t>w Zapytaniu ofertowym;</w:t>
      </w:r>
    </w:p>
    <w:p w14:paraId="5E417DE6" w14:textId="0ADAF426" w:rsid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Fonts w:eastAsia="Times New Roman"/>
        </w:rPr>
      </w:pPr>
      <w:r>
        <w:rPr>
          <w:rFonts w:eastAsia="Times New Roman"/>
        </w:rPr>
        <w:t>złoży oświadczenie o następującej treści</w:t>
      </w:r>
      <w:r w:rsidRPr="002C1DD8">
        <w:rPr>
          <w:rFonts w:eastAsia="Times New Roman"/>
        </w:rPr>
        <w:t>: Oświadczam, że wypełniłem obowiązki informacyjne przewidziane w art. 13 lub art. 14 Rozporządzenie Parlamentu Europejskiego i Rady (UE) 2016/679 z dnia 27 kwietnia 2016r. w sprawienie ochronnych osób fizycznych w związku z przetwarzaniem danych osobowych i w sprawie swobodnego przepływu takich danych oraz uchylenia dyrektywy 95/46/WE (ogólne rozporządzenie o ochronie danych osobowych) (DZ. Urz. L 119 z 04.05.2016 wobec osób fizycznych, od których dane osobowe bezpośrednio lub pośrednio pozyskałem w celu ubiegania się o udzielenie  zamówienia w niniejszym postępowaniu</w:t>
      </w:r>
      <w:r>
        <w:rPr>
          <w:rFonts w:eastAsia="Times New Roman"/>
        </w:rPr>
        <w:t>.</w:t>
      </w:r>
    </w:p>
    <w:p w14:paraId="4C3A826F" w14:textId="77777777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warunek formalny: spełniania warunków udziału w postępowaniu określonych w Zapytaniu ofertowym;</w:t>
      </w:r>
    </w:p>
    <w:p w14:paraId="4EE1BD54" w14:textId="77777777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lastRenderedPageBreak/>
        <w:t>potwierdzić warunek formalny: Oświadczam, że wypełniłem obowiązki informacyjne przewidziane w art. 13 lub art. 14 Rozporządzenie Parlamentu Europejskiego i Rady (UE) 2016/679 z dnia 27 kwietnia 2016r. w sprawienie ochronnych osób fizycznych w związku z przetwarzaniem danych osobowych i w sprawie swobodnego przepływu takich danych oraz uchylenia dyrektywy 95/46/WE (ogólne rozporządzenie o ochronie danych osobowych) (DZ. Urz. L 119 z 04.05.2016 wobec osób fizycznych, od których dane osobowe bezpośrednio lub pośrednio pozyskałem w celu ubiegania się o udzielenie  zamówienia w niniejszym postępowaniu).</w:t>
      </w:r>
    </w:p>
    <w:p w14:paraId="17E2959C" w14:textId="77777777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warunek formalny: uprawnie do występowania w obrocie prawnym (należ załączyć aktualny odpis z właściwego rejestru KRS lub z Centralnej Ewidencji i Informacji o Działalności Gospodarczej)</w:t>
      </w:r>
    </w:p>
    <w:p w14:paraId="292A98CB" w14:textId="77777777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warunek formalny: nie zaleganie z opłacaniem podatków i składek na ubezpieczenia;</w:t>
      </w:r>
    </w:p>
    <w:p w14:paraId="6A2FBBE9" w14:textId="75617C17" w:rsid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spełnienie kryteriów technicznych na Platformie Zakupowej CONNECT i załączyć wymagane dokumenty;</w:t>
      </w:r>
    </w:p>
    <w:p w14:paraId="37E26AA1" w14:textId="39AB7459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spełnienie warunków określonych w treści „Oświadczenia oferenta” dostępnego na Platformie Zakupowej CONNECT;</w:t>
      </w:r>
    </w:p>
    <w:p w14:paraId="0CD51CB1" w14:textId="77777777" w:rsidR="000352FF" w:rsidRPr="002C1DD8" w:rsidRDefault="000352FF" w:rsidP="000352FF">
      <w:pPr>
        <w:pStyle w:val="Akapitzlist"/>
        <w:spacing w:before="100" w:after="200" w:line="276" w:lineRule="auto"/>
        <w:jc w:val="both"/>
        <w:rPr>
          <w:rFonts w:eastAsia="Times New Roman"/>
        </w:rPr>
      </w:pPr>
    </w:p>
    <w:p w14:paraId="5228C374" w14:textId="61DF1864" w:rsidR="000352FF" w:rsidRDefault="000352FF" w:rsidP="000352FF">
      <w:pPr>
        <w:pStyle w:val="Akapitzlist"/>
      </w:pPr>
    </w:p>
    <w:sectPr w:rsidR="00035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303889"/>
    <w:multiLevelType w:val="hybridMultilevel"/>
    <w:tmpl w:val="19426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D2A6BEB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9FFE7834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70EFA"/>
    <w:multiLevelType w:val="hybridMultilevel"/>
    <w:tmpl w:val="8104E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3249D"/>
    <w:multiLevelType w:val="hybridMultilevel"/>
    <w:tmpl w:val="372CEB46"/>
    <w:lvl w:ilvl="0" w:tplc="14B4BF9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655886674">
    <w:abstractNumId w:val="2"/>
  </w:num>
  <w:num w:numId="2" w16cid:durableId="1509446520">
    <w:abstractNumId w:val="0"/>
  </w:num>
  <w:num w:numId="3" w16cid:durableId="16960780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5425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2FF"/>
    <w:rsid w:val="000352FF"/>
    <w:rsid w:val="004F7644"/>
    <w:rsid w:val="005E4404"/>
    <w:rsid w:val="006F01A7"/>
    <w:rsid w:val="00DE3723"/>
    <w:rsid w:val="00E177B0"/>
    <w:rsid w:val="00FB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CA47C"/>
  <w15:chartTrackingRefBased/>
  <w15:docId w15:val="{52EF61D4-F54F-47FF-956C-F49AE300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52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0352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52FF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52FF"/>
    <w:rPr>
      <w:rFonts w:eastAsiaTheme="minorEastAsi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352F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energa-operator.pl/przetargi-zamowienia-ogloszenia?section=443&amp;section=449&amp;section=455&amp;section=461&amp;section=467&amp;section=473&amp;section=47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nerga-operator.pl/instrukcje.x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erga-operator.pl/centrum_informacji/instrukcje_i_standardy.xml" TargetMode="External"/><Relationship Id="rId5" Type="http://schemas.openxmlformats.org/officeDocument/2006/relationships/hyperlink" Target="http://www.energa-operator.pl/centrum_informacji/instrukcje_i_standardy.x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679</Words>
  <Characters>4079</Characters>
  <Application>Microsoft Office Word</Application>
  <DocSecurity>0</DocSecurity>
  <Lines>33</Lines>
  <Paragraphs>9</Paragraphs>
  <ScaleCrop>false</ScaleCrop>
  <Company>Energa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Piszczatowska Agnieszka (25008312)</dc:creator>
  <cp:keywords/>
  <dc:description/>
  <cp:lastModifiedBy>Piszczatowska Agnieszka</cp:lastModifiedBy>
  <cp:revision>5</cp:revision>
  <dcterms:created xsi:type="dcterms:W3CDTF">2023-10-20T10:18:00Z</dcterms:created>
  <dcterms:modified xsi:type="dcterms:W3CDTF">2025-09-24T09:42:00Z</dcterms:modified>
</cp:coreProperties>
</file>